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ED970">
      <w:pPr>
        <w:pStyle w:val="10"/>
        <w:ind w:left="0" w:leftChars="0" w:firstLine="105" w:firstLineChars="33"/>
        <w:jc w:val="left"/>
        <w:textAlignment w:val="top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2C1005DA">
      <w:pPr>
        <w:pStyle w:val="10"/>
        <w:ind w:left="0" w:leftChars="0" w:firstLine="145" w:firstLineChars="33"/>
        <w:jc w:val="center"/>
        <w:textAlignment w:val="top"/>
        <w:rPr>
          <w:rFonts w:hint="eastAsia" w:ascii="方正小标宋简体" w:hAnsi="方正小标宋简体" w:eastAsia="方正小标宋简体" w:cs="方正小标宋简体"/>
          <w:bCs/>
          <w:spacing w:val="0"/>
          <w:kern w:val="4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kern w:val="40"/>
          <w:sz w:val="44"/>
          <w:szCs w:val="44"/>
          <w:lang w:val="en-US" w:eastAsia="zh-CN"/>
        </w:rPr>
        <w:t>湖北省长江光电产业创新发展有限公司</w:t>
      </w:r>
    </w:p>
    <w:p w14:paraId="5A241A24">
      <w:pPr>
        <w:pStyle w:val="10"/>
        <w:ind w:left="0" w:leftChars="0" w:firstLine="145" w:firstLineChars="33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kern w:val="40"/>
          <w:sz w:val="44"/>
          <w:szCs w:val="44"/>
          <w:lang w:val="en-US" w:eastAsia="zh-CN"/>
        </w:rPr>
        <w:t>公开招聘岗位信息表</w:t>
      </w:r>
    </w:p>
    <w:tbl>
      <w:tblPr>
        <w:tblStyle w:val="7"/>
        <w:tblW w:w="14977" w:type="dxa"/>
        <w:tblInd w:w="-5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83"/>
        <w:gridCol w:w="1506"/>
        <w:gridCol w:w="6578"/>
        <w:gridCol w:w="3146"/>
        <w:gridCol w:w="42"/>
        <w:gridCol w:w="768"/>
        <w:gridCol w:w="828"/>
      </w:tblGrid>
      <w:tr w14:paraId="0A76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526" w:type="dxa"/>
            <w:vAlign w:val="top"/>
          </w:tcPr>
          <w:p w14:paraId="3B36D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83" w:type="dxa"/>
            <w:vAlign w:val="top"/>
          </w:tcPr>
          <w:p w14:paraId="0C0E4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公司/部门</w:t>
            </w:r>
          </w:p>
        </w:tc>
        <w:tc>
          <w:tcPr>
            <w:tcW w:w="1506" w:type="dxa"/>
            <w:vAlign w:val="top"/>
          </w:tcPr>
          <w:p w14:paraId="5502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6578" w:type="dxa"/>
            <w:vAlign w:val="top"/>
          </w:tcPr>
          <w:p w14:paraId="21FED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3146" w:type="dxa"/>
            <w:vAlign w:val="top"/>
          </w:tcPr>
          <w:p w14:paraId="7AE3A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810" w:type="dxa"/>
            <w:gridSpan w:val="2"/>
            <w:vAlign w:val="top"/>
          </w:tcPr>
          <w:p w14:paraId="7CD61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 w14:paraId="62A76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828" w:type="dxa"/>
            <w:vAlign w:val="top"/>
          </w:tcPr>
          <w:p w14:paraId="78AF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 w14:paraId="6B5E6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</w:tr>
      <w:tr w14:paraId="66BC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26" w:type="dxa"/>
            <w:vAlign w:val="top"/>
          </w:tcPr>
          <w:p w14:paraId="63A67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vAlign w:val="top"/>
          </w:tcPr>
          <w:p w14:paraId="13970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长江光电产业创新发展有限公司/</w:t>
            </w:r>
          </w:p>
          <w:p w14:paraId="1ED06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综合管理部</w:t>
            </w:r>
          </w:p>
        </w:tc>
        <w:tc>
          <w:tcPr>
            <w:tcW w:w="1506" w:type="dxa"/>
            <w:vAlign w:val="top"/>
          </w:tcPr>
          <w:p w14:paraId="2D4FF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综合行政岗</w:t>
            </w:r>
          </w:p>
        </w:tc>
        <w:tc>
          <w:tcPr>
            <w:tcW w:w="6578" w:type="dxa"/>
            <w:vAlign w:val="top"/>
          </w:tcPr>
          <w:p w14:paraId="4DC825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1.严格执行国企人事制度与定岗定编要求，统筹招聘、录用、人员调配全流程，协助开展干部管理、绩效考核、薪酬福利核算发放工作，确保符合国资监管规定；</w:t>
            </w:r>
          </w:p>
          <w:p w14:paraId="5A9FB8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2.统筹公司预算编制与执行监控，规范会计核算，负责固定资产与无形资产的管理，保障资金安全合规使用，按时提交财务报告与报表；</w:t>
            </w:r>
          </w:p>
          <w:p w14:paraId="3BDAEC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3.牵头公文流转、会议组织、档案管理、印章使用、后勤保障等日常行政事务，负责办公用品采购领用、办公环境维护及设备设施检修；</w:t>
            </w:r>
          </w:p>
          <w:p w14:paraId="6BAA87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4.协助公司内部宣传栏、公众号、官网等平台内容采编与维护，策划组织企业文化活动与党建活动，完成宣传稿件撰写及资料采集整理；</w:t>
            </w:r>
          </w:p>
          <w:p w14:paraId="03022B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5.收集整理国家及行业法律法规、政策文件，协助开展内部规章制度合规性初审与内部控制检查，配合内外部审计、巡视检查工作；</w:t>
            </w:r>
          </w:p>
          <w:p w14:paraId="7665F8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6.负责员工考勤统计、人事数据汇总，协助办理员工入职、离职、调动及社保公积金手续，维护人事档案与信息系统，严守保密要求；</w:t>
            </w:r>
          </w:p>
          <w:p w14:paraId="12FB15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7.初步审核员工费用报销单据，配合完成财务凭证整理装订归档，协助发票开具、登记及往来款项跟踪；</w:t>
            </w:r>
          </w:p>
          <w:p w14:paraId="1D74AF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8.负责与上级单位、政府部门的对口沟通与关系维护，高效落实指令传达与接待任务。</w:t>
            </w:r>
          </w:p>
        </w:tc>
        <w:tc>
          <w:tcPr>
            <w:tcW w:w="3146" w:type="dxa"/>
            <w:vAlign w:val="top"/>
          </w:tcPr>
          <w:p w14:paraId="11CAE3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1.45周岁及以下，全日制研究生及以上学历，管理类、经济类、语言类等相关专业。</w:t>
            </w:r>
          </w:p>
          <w:p w14:paraId="011CC5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2.3年以上相关工作经验，综合协调能力较强。具有国企行政管理，人事管理、财务管理等工作经验优先。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3.有光电子企业孵化、转化、培育相关工作经验优先。</w:t>
            </w:r>
          </w:p>
          <w:p w14:paraId="48BD60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4.工作细致严谨，具备良好服务意识和团队合作精神。</w:t>
            </w:r>
          </w:p>
        </w:tc>
        <w:tc>
          <w:tcPr>
            <w:tcW w:w="810" w:type="dxa"/>
            <w:gridSpan w:val="2"/>
            <w:vAlign w:val="top"/>
          </w:tcPr>
          <w:p w14:paraId="2BCB7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武汉</w:t>
            </w:r>
          </w:p>
        </w:tc>
        <w:tc>
          <w:tcPr>
            <w:tcW w:w="828" w:type="dxa"/>
            <w:vAlign w:val="top"/>
          </w:tcPr>
          <w:p w14:paraId="287AB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B2B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8" w:hRule="atLeast"/>
        </w:trPr>
        <w:tc>
          <w:tcPr>
            <w:tcW w:w="526" w:type="dxa"/>
            <w:vAlign w:val="top"/>
          </w:tcPr>
          <w:p w14:paraId="5AF59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83" w:type="dxa"/>
            <w:shd w:val="clear" w:color="auto" w:fill="auto"/>
            <w:vAlign w:val="top"/>
          </w:tcPr>
          <w:p w14:paraId="18A7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长江光电产业创新发展有限公司/</w:t>
            </w:r>
          </w:p>
          <w:p w14:paraId="23FD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业务发展部</w:t>
            </w:r>
          </w:p>
        </w:tc>
        <w:tc>
          <w:tcPr>
            <w:tcW w:w="1506" w:type="dxa"/>
            <w:shd w:val="clear" w:color="auto" w:fill="auto"/>
            <w:vAlign w:val="top"/>
          </w:tcPr>
          <w:p w14:paraId="5A4B5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业务拓展岗</w:t>
            </w:r>
          </w:p>
        </w:tc>
        <w:tc>
          <w:tcPr>
            <w:tcW w:w="6578" w:type="dxa"/>
            <w:shd w:val="clear" w:color="auto" w:fill="auto"/>
            <w:vAlign w:val="top"/>
          </w:tcPr>
          <w:p w14:paraId="086A47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1.搜集、分析光电子行业市场趋势、竞争格局及政策动态，挖掘潜在业务增长点。</w:t>
            </w:r>
          </w:p>
          <w:p w14:paraId="245083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2.结合公司核心能力与资源，开展新市场、新业务领域可行性研究，输出分析报告，为业务布局提供依据。</w:t>
            </w:r>
          </w:p>
          <w:p w14:paraId="68AED5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3.协助新业务拓展项目的策划、立项论证，并跟进项目实施全流程。</w:t>
            </w:r>
          </w:p>
          <w:p w14:paraId="61D21B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4.负责项目合作中的沟通、联络与协调工作，协调内外部资源，保障项目顺利推进。</w:t>
            </w:r>
          </w:p>
          <w:p w14:paraId="2642DE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5.挖掘并评估潜在合作伙伴（供应商、渠道商、战略客户等），建立并维护长期合作关系。</w:t>
            </w:r>
          </w:p>
          <w:p w14:paraId="17EC65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6.协助完成合作协议谈判、起草工作，跟进协议履行，维护合作双方权益。</w:t>
            </w:r>
          </w:p>
          <w:p w14:paraId="70DBC4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7.配合公司战略规划，整理、准备市场拓展相关资料，完成汇报材料撰写。</w:t>
            </w:r>
          </w:p>
        </w:tc>
        <w:tc>
          <w:tcPr>
            <w:tcW w:w="3188" w:type="dxa"/>
            <w:gridSpan w:val="2"/>
            <w:shd w:val="clear" w:color="auto" w:fill="auto"/>
            <w:vAlign w:val="top"/>
          </w:tcPr>
          <w:tbl>
            <w:tblPr>
              <w:tblStyle w:val="6"/>
              <w:tblW w:w="0" w:type="auto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925"/>
              <w:gridCol w:w="2910"/>
              <w:gridCol w:w="2925"/>
            </w:tblGrid>
            <w:tr w14:paraId="4214A4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2880" w:type="dxa"/>
                  <w:shd w:val="clear" w:color="auto" w:fill="auto"/>
                  <w:vAlign w:val="center"/>
                </w:tcPr>
                <w:p w14:paraId="33954422">
                  <w:pPr>
                    <w:keepNext w:val="0"/>
                    <w:keepLines w:val="0"/>
                    <w:widowControl/>
                    <w:numPr>
                      <w:ilvl w:val="-1"/>
                      <w:numId w:val="0"/>
                    </w:numPr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2"/>
                      <w:sz w:val="24"/>
                      <w:szCs w:val="24"/>
                      <w:lang w:val="en-US" w:eastAsia="zh-CN" w:bidi="ar"/>
                    </w:rPr>
                    <w:t>1.45周岁及以下，全日制研究生及以上学历;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管理类、经济类、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2"/>
                      <w:sz w:val="24"/>
                      <w:szCs w:val="24"/>
                      <w:lang w:val="en-US" w:eastAsia="zh-CN" w:bidi="ar"/>
                    </w:rPr>
                    <w:t>电子、电气、材料等相关专业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。</w:t>
                  </w:r>
                </w:p>
                <w:p w14:paraId="4774ED00">
                  <w:pPr>
                    <w:keepNext w:val="0"/>
                    <w:keepLines w:val="0"/>
                    <w:widowControl/>
                    <w:numPr>
                      <w:ilvl w:val="-1"/>
                      <w:numId w:val="0"/>
                    </w:numPr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2.3年以上光电子产品销售和市场工作经历，具备敏锐的市场洞察力与较强的分析判断能力，能够精准把握市场动态与客户需求，具备光电子产业孵化、转化、培育相关工作经历者优先。</w:t>
                  </w:r>
                </w:p>
                <w:p w14:paraId="03F1BDEC">
                  <w:pPr>
                    <w:keepNext w:val="0"/>
                    <w:keepLines w:val="0"/>
                    <w:widowControl/>
                    <w:numPr>
                      <w:ilvl w:val="-1"/>
                      <w:numId w:val="0"/>
                    </w:numPr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3.工作积极主动，抗压能力强，有良好团队协作精神，能够高效协调资源，推动项目目标达成。</w:t>
                  </w:r>
                </w:p>
                <w:p w14:paraId="32E4397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4.国有企业工作经历者优先。</w:t>
                  </w:r>
                </w:p>
              </w:tc>
              <w:tc>
                <w:tcPr>
                  <w:tcW w:w="2880" w:type="dxa"/>
                  <w:shd w:val="clear" w:color="auto" w:fill="auto"/>
                  <w:vAlign w:val="center"/>
                </w:tcPr>
                <w:p w14:paraId="6CC81EBE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  <w:tc>
                <w:tcPr>
                  <w:tcW w:w="2880" w:type="dxa"/>
                  <w:shd w:val="clear" w:color="auto" w:fill="auto"/>
                  <w:vAlign w:val="center"/>
                </w:tcPr>
                <w:p w14:paraId="5A23B098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</w:tr>
          </w:tbl>
          <w:p w14:paraId="3EE332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top"/>
          </w:tcPr>
          <w:p w14:paraId="7CD35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武汉</w:t>
            </w:r>
          </w:p>
        </w:tc>
        <w:tc>
          <w:tcPr>
            <w:tcW w:w="828" w:type="dxa"/>
            <w:vAlign w:val="top"/>
          </w:tcPr>
          <w:p w14:paraId="3C1B1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 w14:paraId="68F6C59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2FD04"/>
    <w:rsid w:val="13C499C4"/>
    <w:rsid w:val="1DF2FD04"/>
    <w:rsid w:val="257804CF"/>
    <w:rsid w:val="377EDE05"/>
    <w:rsid w:val="4EE70AAD"/>
    <w:rsid w:val="4F3DE09F"/>
    <w:rsid w:val="6FC7BC2F"/>
    <w:rsid w:val="7A6EBB7A"/>
    <w:rsid w:val="7B7F08E9"/>
    <w:rsid w:val="B7EB5D26"/>
    <w:rsid w:val="BFDF7C52"/>
    <w:rsid w:val="DDEF8995"/>
    <w:rsid w:val="FEF39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customStyle="1" w:styleId="10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1344</Words>
  <Characters>1395</Characters>
  <Lines>0</Lines>
  <Paragraphs>0</Paragraphs>
  <TotalTime>30</TotalTime>
  <ScaleCrop>false</ScaleCrop>
  <LinksUpToDate>false</LinksUpToDate>
  <CharactersWithSpaces>1398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2025-11-20T06:21:00Z</dcterms:created>
  <dc:creator>kaka</dc:creator>
  <cp:lastModifiedBy>Andrew42</cp:lastModifiedBy>
  <dcterms:modified xsi:type="dcterms:W3CDTF">2025-11-21T03:05:53Z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B4AC7CA0338849DF959DCC8868021BC1_13</vt:lpwstr>
  </property>
  <property fmtid="{D5CDD505-2E9C-101B-9397-08002B2CF9AE}" pid="4" name="KSOTemplateDocerSaveRecord">
    <vt:lpwstr>eyJoZGlkIjoiOGJjZTQ5M2NlOWVmMjQ5ZmE1NGYwNjBiZWVlODAyMjYiLCJ1c2VySWQiOiIyNTQ4MzMxMjMifQ==</vt:lpwstr>
  </property>
</Properties>
</file>